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BCEF" w14:textId="77777777" w:rsidR="00CA5EA2" w:rsidRDefault="00CA5EA2" w:rsidP="00593B76">
      <w:pPr>
        <w:spacing w:after="0" w:line="240" w:lineRule="auto"/>
        <w:rPr>
          <w:rFonts w:ascii="Century Gothic" w:hAnsi="Century Gothic" w:cs="Arial"/>
        </w:rPr>
      </w:pPr>
    </w:p>
    <w:p w14:paraId="31F60CA6" w14:textId="027CF853" w:rsidR="00CA5EA2" w:rsidRPr="00CA5EA2" w:rsidRDefault="00CA5EA2" w:rsidP="00593B76">
      <w:pPr>
        <w:spacing w:after="0" w:line="240" w:lineRule="auto"/>
        <w:rPr>
          <w:rFonts w:ascii="Century Gothic" w:hAnsi="Century Gothic" w:cs="Arial"/>
          <w:b/>
          <w:bCs/>
        </w:rPr>
      </w:pPr>
      <w:r w:rsidRPr="00CA5EA2">
        <w:rPr>
          <w:rFonts w:ascii="Century Gothic" w:hAnsi="Century Gothic" w:cs="Arial"/>
          <w:b/>
          <w:bCs/>
        </w:rPr>
        <w:t>Basistext Landesgartenschau Kleve 2029_ 400 Zeichen</w:t>
      </w:r>
    </w:p>
    <w:p w14:paraId="64DECD16" w14:textId="77777777" w:rsidR="00CA5EA2" w:rsidRDefault="00CA5EA2" w:rsidP="00593B76">
      <w:pPr>
        <w:spacing w:after="0" w:line="240" w:lineRule="auto"/>
        <w:rPr>
          <w:rFonts w:ascii="Century Gothic" w:hAnsi="Century Gothic" w:cs="Arial"/>
        </w:rPr>
      </w:pPr>
    </w:p>
    <w:p w14:paraId="08A4B967" w14:textId="77777777" w:rsidR="002E2934" w:rsidRDefault="002E2934" w:rsidP="00593B7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Variante I:</w:t>
      </w:r>
    </w:p>
    <w:p w14:paraId="2E3C9EDF" w14:textId="04DC0B28" w:rsidR="00593B76" w:rsidRDefault="00CA5EA2" w:rsidP="00593B76">
      <w:pPr>
        <w:spacing w:after="0" w:line="240" w:lineRule="auto"/>
        <w:rPr>
          <w:rFonts w:ascii="Century Gothic" w:hAnsi="Century Gothic" w:cs="Arial"/>
        </w:rPr>
      </w:pPr>
      <w:r w:rsidRPr="00CA5EA2">
        <w:rPr>
          <w:rFonts w:ascii="Century Gothic" w:hAnsi="Century Gothic" w:cs="Arial"/>
        </w:rPr>
        <w:t>Die Landesgartenschau Kleve 2029 wird unter dem Motto „Stadt – Land – Wasser“ ein Zukunftsprojekt für die ganze Region. Sie verbindet Stadtentwicklung, Klimaschutz und Lebensqualität – mit neuen Grünflächen, erlebbaren Wasserwegen und vielfältigen Impulsen für eine nachhaltige Stadt Kleve am Niederrhein.</w:t>
      </w:r>
    </w:p>
    <w:p w14:paraId="7D3E6DAE" w14:textId="77777777" w:rsidR="007106EC" w:rsidRDefault="007106EC" w:rsidP="00593B76">
      <w:pPr>
        <w:spacing w:after="0" w:line="240" w:lineRule="auto"/>
        <w:rPr>
          <w:rFonts w:ascii="Century Gothic" w:hAnsi="Century Gothic" w:cs="Arial"/>
        </w:rPr>
      </w:pPr>
    </w:p>
    <w:p w14:paraId="4FD9F8FD" w14:textId="77777777" w:rsidR="002E2934" w:rsidRDefault="002E2934" w:rsidP="00593B7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Variante II:</w:t>
      </w:r>
    </w:p>
    <w:p w14:paraId="0377FD73" w14:textId="67B96EBB" w:rsidR="007106EC" w:rsidRDefault="007106EC" w:rsidP="00593B76">
      <w:pPr>
        <w:spacing w:after="0" w:line="240" w:lineRule="auto"/>
        <w:rPr>
          <w:rFonts w:ascii="Century Gothic" w:hAnsi="Century Gothic" w:cs="Arial"/>
        </w:rPr>
      </w:pPr>
      <w:r w:rsidRPr="007106EC">
        <w:rPr>
          <w:rFonts w:ascii="Century Gothic" w:hAnsi="Century Gothic" w:cs="Arial"/>
        </w:rPr>
        <w:t>Kleve macht sich bereit für den Sommer 2029! Unter dem Motto „Stadt – Land – Wasser“ wird die Landesgartenschau zum echten Zukunftsprojekt: mit mehr Grün, erlebbaren Wasserwegen und frischen Ideen für Stadtentwicklung und Klimaschutz. 172 Tage voller Begegnung, Bewegung und Inspiration – mitten am Niederrhein.</w:t>
      </w:r>
    </w:p>
    <w:p w14:paraId="2BC91AA8" w14:textId="77777777" w:rsidR="007106EC" w:rsidRDefault="007106EC" w:rsidP="00593B76">
      <w:pPr>
        <w:spacing w:after="0" w:line="240" w:lineRule="auto"/>
        <w:rPr>
          <w:rFonts w:ascii="Century Gothic" w:hAnsi="Century Gothic" w:cs="Arial"/>
        </w:rPr>
      </w:pPr>
    </w:p>
    <w:p w14:paraId="78685C26" w14:textId="77777777" w:rsidR="002E2934" w:rsidRDefault="002E2934" w:rsidP="00593B7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Variante III:</w:t>
      </w:r>
    </w:p>
    <w:p w14:paraId="5992B05C" w14:textId="562C3133" w:rsidR="007106EC" w:rsidRPr="00593B76" w:rsidRDefault="007106EC" w:rsidP="00593B76">
      <w:pPr>
        <w:spacing w:after="0" w:line="240" w:lineRule="auto"/>
        <w:rPr>
          <w:rFonts w:ascii="Century Gothic" w:hAnsi="Century Gothic" w:cs="Arial"/>
        </w:rPr>
      </w:pPr>
      <w:r w:rsidRPr="007106EC">
        <w:rPr>
          <w:rFonts w:ascii="Century Gothic" w:hAnsi="Century Gothic" w:cs="Arial"/>
        </w:rPr>
        <w:t>Kleve lädt ein zur Landesgartenschau 2029! Unter dem Motto „Stadt – Land – Wasser“ erwarten euch 172 Tage voller grüner Oasen, lebendiger Kultur und spannender Erlebnisse. Ob Spaziergang am Wasser, Stadtbummel oder Familienausflug – Kleve zeigt sich von seiner schönsten Seite und begeistert Besucher aus der Region und weit darüber hinaus.</w:t>
      </w:r>
    </w:p>
    <w:sectPr w:rsidR="007106EC" w:rsidRPr="00593B7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15F0" w14:textId="77777777" w:rsidR="000A464A" w:rsidRDefault="000A464A" w:rsidP="00DE1137">
      <w:pPr>
        <w:spacing w:after="0" w:line="240" w:lineRule="auto"/>
      </w:pPr>
      <w:r>
        <w:separator/>
      </w:r>
    </w:p>
  </w:endnote>
  <w:endnote w:type="continuationSeparator" w:id="0">
    <w:p w14:paraId="74C14E6B" w14:textId="77777777" w:rsidR="000A464A" w:rsidRDefault="000A464A" w:rsidP="00DE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3315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C513BE" w14:textId="3B017590" w:rsidR="00DE1137" w:rsidRPr="00DE1137" w:rsidRDefault="00DE1137">
        <w:pPr>
          <w:pStyle w:val="Fuzeile"/>
          <w:jc w:val="right"/>
          <w:rPr>
            <w:rFonts w:ascii="Arial" w:hAnsi="Arial" w:cs="Arial"/>
          </w:rPr>
        </w:pPr>
        <w:r w:rsidRPr="00DE1137">
          <w:rPr>
            <w:rFonts w:ascii="Arial" w:hAnsi="Arial" w:cs="Arial"/>
          </w:rPr>
          <w:fldChar w:fldCharType="begin"/>
        </w:r>
        <w:r w:rsidRPr="00DE1137">
          <w:rPr>
            <w:rFonts w:ascii="Arial" w:hAnsi="Arial" w:cs="Arial"/>
          </w:rPr>
          <w:instrText>PAGE   \* MERGEFORMAT</w:instrText>
        </w:r>
        <w:r w:rsidRPr="00DE1137">
          <w:rPr>
            <w:rFonts w:ascii="Arial" w:hAnsi="Arial" w:cs="Arial"/>
          </w:rPr>
          <w:fldChar w:fldCharType="separate"/>
        </w:r>
        <w:r w:rsidRPr="00DE1137">
          <w:rPr>
            <w:rFonts w:ascii="Arial" w:hAnsi="Arial" w:cs="Arial"/>
          </w:rPr>
          <w:t>2</w:t>
        </w:r>
        <w:r w:rsidRPr="00DE1137">
          <w:rPr>
            <w:rFonts w:ascii="Arial" w:hAnsi="Arial" w:cs="Arial"/>
          </w:rPr>
          <w:fldChar w:fldCharType="end"/>
        </w:r>
      </w:p>
    </w:sdtContent>
  </w:sdt>
  <w:p w14:paraId="661296A7" w14:textId="77777777" w:rsidR="00DE1137" w:rsidRDefault="00DE11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D2E6" w14:textId="77777777" w:rsidR="000A464A" w:rsidRDefault="000A464A" w:rsidP="00DE1137">
      <w:pPr>
        <w:spacing w:after="0" w:line="240" w:lineRule="auto"/>
      </w:pPr>
      <w:r>
        <w:separator/>
      </w:r>
    </w:p>
  </w:footnote>
  <w:footnote w:type="continuationSeparator" w:id="0">
    <w:p w14:paraId="23F4A8FC" w14:textId="77777777" w:rsidR="000A464A" w:rsidRDefault="000A464A" w:rsidP="00DE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C74C" w14:textId="0A5BFFDE" w:rsidR="00694463" w:rsidRDefault="00694463" w:rsidP="00694463">
    <w:pPr>
      <w:pStyle w:val="Kopfzeile"/>
      <w:jc w:val="right"/>
    </w:pPr>
    <w:r>
      <w:rPr>
        <w:noProof/>
      </w:rPr>
      <w:drawing>
        <wp:inline distT="0" distB="0" distL="0" distR="0" wp14:anchorId="4CC8571F" wp14:editId="11872295">
          <wp:extent cx="1405054" cy="876300"/>
          <wp:effectExtent l="0" t="0" r="5080" b="0"/>
          <wp:docPr id="1795421110" name="Grafik 1" descr="Ein Bild, das Schrift, Tex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421110" name="Grafik 1" descr="Ein Bild, das Schrift, Tex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901" cy="87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6CDE9" w14:textId="77777777" w:rsidR="00694463" w:rsidRDefault="006944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E9"/>
    <w:multiLevelType w:val="multilevel"/>
    <w:tmpl w:val="A51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61F3"/>
    <w:multiLevelType w:val="hybridMultilevel"/>
    <w:tmpl w:val="E5AC9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457E"/>
    <w:multiLevelType w:val="multilevel"/>
    <w:tmpl w:val="B4080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F4F5C"/>
    <w:multiLevelType w:val="hybridMultilevel"/>
    <w:tmpl w:val="61849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30C3"/>
    <w:multiLevelType w:val="multilevel"/>
    <w:tmpl w:val="AADC3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33C1D"/>
    <w:multiLevelType w:val="multilevel"/>
    <w:tmpl w:val="D0B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504A2"/>
    <w:multiLevelType w:val="hybridMultilevel"/>
    <w:tmpl w:val="610C5DE8"/>
    <w:lvl w:ilvl="0" w:tplc="3FECB6C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5687"/>
    <w:multiLevelType w:val="hybridMultilevel"/>
    <w:tmpl w:val="D1B6D312"/>
    <w:lvl w:ilvl="0" w:tplc="58DC861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87012"/>
    <w:multiLevelType w:val="hybridMultilevel"/>
    <w:tmpl w:val="FA38D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A0D67"/>
    <w:multiLevelType w:val="hybridMultilevel"/>
    <w:tmpl w:val="ABCAD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238AB"/>
    <w:multiLevelType w:val="multilevel"/>
    <w:tmpl w:val="86B69B1C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E8475B"/>
    <w:multiLevelType w:val="hybridMultilevel"/>
    <w:tmpl w:val="2B048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B7F5B"/>
    <w:multiLevelType w:val="multilevel"/>
    <w:tmpl w:val="2A5A3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77962"/>
    <w:multiLevelType w:val="hybridMultilevel"/>
    <w:tmpl w:val="C39258E8"/>
    <w:lvl w:ilvl="0" w:tplc="D9F2A3F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53C32"/>
    <w:multiLevelType w:val="multilevel"/>
    <w:tmpl w:val="20A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625C3"/>
    <w:multiLevelType w:val="hybridMultilevel"/>
    <w:tmpl w:val="2C925954"/>
    <w:lvl w:ilvl="0" w:tplc="6F14E1B2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13DD"/>
    <w:multiLevelType w:val="hybridMultilevel"/>
    <w:tmpl w:val="9382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452F7"/>
    <w:multiLevelType w:val="hybridMultilevel"/>
    <w:tmpl w:val="3EF6B8F0"/>
    <w:lvl w:ilvl="0" w:tplc="5C024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C6E35"/>
    <w:multiLevelType w:val="multilevel"/>
    <w:tmpl w:val="7212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4871">
    <w:abstractNumId w:val="1"/>
  </w:num>
  <w:num w:numId="2" w16cid:durableId="676541577">
    <w:abstractNumId w:val="7"/>
  </w:num>
  <w:num w:numId="3" w16cid:durableId="2006351666">
    <w:abstractNumId w:val="13"/>
  </w:num>
  <w:num w:numId="4" w16cid:durableId="207645983">
    <w:abstractNumId w:val="8"/>
  </w:num>
  <w:num w:numId="5" w16cid:durableId="1057512394">
    <w:abstractNumId w:val="17"/>
  </w:num>
  <w:num w:numId="6" w16cid:durableId="1066565308">
    <w:abstractNumId w:val="9"/>
  </w:num>
  <w:num w:numId="7" w16cid:durableId="143551142">
    <w:abstractNumId w:val="10"/>
  </w:num>
  <w:num w:numId="8" w16cid:durableId="56324171">
    <w:abstractNumId w:val="3"/>
  </w:num>
  <w:num w:numId="9" w16cid:durableId="664670989">
    <w:abstractNumId w:val="2"/>
  </w:num>
  <w:num w:numId="10" w16cid:durableId="952127644">
    <w:abstractNumId w:val="12"/>
  </w:num>
  <w:num w:numId="11" w16cid:durableId="144051963">
    <w:abstractNumId w:val="4"/>
  </w:num>
  <w:num w:numId="12" w16cid:durableId="782579276">
    <w:abstractNumId w:val="18"/>
  </w:num>
  <w:num w:numId="13" w16cid:durableId="1296182795">
    <w:abstractNumId w:val="6"/>
  </w:num>
  <w:num w:numId="14" w16cid:durableId="417292772">
    <w:abstractNumId w:val="15"/>
  </w:num>
  <w:num w:numId="15" w16cid:durableId="812647889">
    <w:abstractNumId w:val="16"/>
  </w:num>
  <w:num w:numId="16" w16cid:durableId="394474841">
    <w:abstractNumId w:val="5"/>
  </w:num>
  <w:num w:numId="17" w16cid:durableId="1007828563">
    <w:abstractNumId w:val="14"/>
  </w:num>
  <w:num w:numId="18" w16cid:durableId="630207004">
    <w:abstractNumId w:val="11"/>
  </w:num>
  <w:num w:numId="19" w16cid:durableId="140673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07"/>
    <w:rsid w:val="000026B9"/>
    <w:rsid w:val="0000300C"/>
    <w:rsid w:val="00012F00"/>
    <w:rsid w:val="00047469"/>
    <w:rsid w:val="000845DA"/>
    <w:rsid w:val="00085060"/>
    <w:rsid w:val="000A464A"/>
    <w:rsid w:val="000F2168"/>
    <w:rsid w:val="000F534A"/>
    <w:rsid w:val="000F7AE7"/>
    <w:rsid w:val="00114413"/>
    <w:rsid w:val="00127EAE"/>
    <w:rsid w:val="00131B7B"/>
    <w:rsid w:val="00144CBE"/>
    <w:rsid w:val="00147169"/>
    <w:rsid w:val="00164EDA"/>
    <w:rsid w:val="0018757C"/>
    <w:rsid w:val="00192ED4"/>
    <w:rsid w:val="00197010"/>
    <w:rsid w:val="001B54B9"/>
    <w:rsid w:val="001D0566"/>
    <w:rsid w:val="001D25CF"/>
    <w:rsid w:val="001D49B3"/>
    <w:rsid w:val="001E2DC5"/>
    <w:rsid w:val="002139D5"/>
    <w:rsid w:val="00247F77"/>
    <w:rsid w:val="00250331"/>
    <w:rsid w:val="00251525"/>
    <w:rsid w:val="00281997"/>
    <w:rsid w:val="002B0821"/>
    <w:rsid w:val="002B73D6"/>
    <w:rsid w:val="002D5FC7"/>
    <w:rsid w:val="002D74CC"/>
    <w:rsid w:val="002E2934"/>
    <w:rsid w:val="002F096B"/>
    <w:rsid w:val="002F4101"/>
    <w:rsid w:val="003202AA"/>
    <w:rsid w:val="00322FC6"/>
    <w:rsid w:val="00344908"/>
    <w:rsid w:val="0039322F"/>
    <w:rsid w:val="003A52AA"/>
    <w:rsid w:val="003C7276"/>
    <w:rsid w:val="003F5A16"/>
    <w:rsid w:val="00402063"/>
    <w:rsid w:val="004479E7"/>
    <w:rsid w:val="00456AF4"/>
    <w:rsid w:val="00466E37"/>
    <w:rsid w:val="0049761B"/>
    <w:rsid w:val="004B741C"/>
    <w:rsid w:val="004C7562"/>
    <w:rsid w:val="004D2C41"/>
    <w:rsid w:val="004D3824"/>
    <w:rsid w:val="004F3FE0"/>
    <w:rsid w:val="004F6634"/>
    <w:rsid w:val="0050297A"/>
    <w:rsid w:val="00521E06"/>
    <w:rsid w:val="00526F59"/>
    <w:rsid w:val="00527C0A"/>
    <w:rsid w:val="005422F6"/>
    <w:rsid w:val="00550364"/>
    <w:rsid w:val="00563957"/>
    <w:rsid w:val="00563D93"/>
    <w:rsid w:val="00572857"/>
    <w:rsid w:val="005733D7"/>
    <w:rsid w:val="00581967"/>
    <w:rsid w:val="00593B76"/>
    <w:rsid w:val="005A755D"/>
    <w:rsid w:val="005B4458"/>
    <w:rsid w:val="005C6F3E"/>
    <w:rsid w:val="005D14D5"/>
    <w:rsid w:val="005D78AB"/>
    <w:rsid w:val="005F37FB"/>
    <w:rsid w:val="005F3FD8"/>
    <w:rsid w:val="00600137"/>
    <w:rsid w:val="00612EE5"/>
    <w:rsid w:val="00613EE7"/>
    <w:rsid w:val="00624EF0"/>
    <w:rsid w:val="00631690"/>
    <w:rsid w:val="00662A84"/>
    <w:rsid w:val="00663880"/>
    <w:rsid w:val="00670E65"/>
    <w:rsid w:val="00694463"/>
    <w:rsid w:val="006B7F5B"/>
    <w:rsid w:val="006C3363"/>
    <w:rsid w:val="006D7507"/>
    <w:rsid w:val="007106EC"/>
    <w:rsid w:val="00716425"/>
    <w:rsid w:val="00737340"/>
    <w:rsid w:val="00751FDA"/>
    <w:rsid w:val="00754015"/>
    <w:rsid w:val="007540A6"/>
    <w:rsid w:val="00757177"/>
    <w:rsid w:val="007762FF"/>
    <w:rsid w:val="00777764"/>
    <w:rsid w:val="00777797"/>
    <w:rsid w:val="0079764C"/>
    <w:rsid w:val="007D4508"/>
    <w:rsid w:val="007D70A1"/>
    <w:rsid w:val="007E1A19"/>
    <w:rsid w:val="00816F15"/>
    <w:rsid w:val="00827FB1"/>
    <w:rsid w:val="00831A10"/>
    <w:rsid w:val="0083666E"/>
    <w:rsid w:val="00843D72"/>
    <w:rsid w:val="0084697D"/>
    <w:rsid w:val="00865BAE"/>
    <w:rsid w:val="00885C49"/>
    <w:rsid w:val="008964B4"/>
    <w:rsid w:val="00896A30"/>
    <w:rsid w:val="008C4385"/>
    <w:rsid w:val="008C5C8C"/>
    <w:rsid w:val="008D361A"/>
    <w:rsid w:val="008F1A71"/>
    <w:rsid w:val="008F40F7"/>
    <w:rsid w:val="008F45FF"/>
    <w:rsid w:val="00933D32"/>
    <w:rsid w:val="00945C15"/>
    <w:rsid w:val="00985CC7"/>
    <w:rsid w:val="009C3194"/>
    <w:rsid w:val="009F3D79"/>
    <w:rsid w:val="00A03F69"/>
    <w:rsid w:val="00A048E5"/>
    <w:rsid w:val="00A04C0C"/>
    <w:rsid w:val="00A2779B"/>
    <w:rsid w:val="00A35CFD"/>
    <w:rsid w:val="00A42499"/>
    <w:rsid w:val="00A55EBA"/>
    <w:rsid w:val="00A6143F"/>
    <w:rsid w:val="00A72FDA"/>
    <w:rsid w:val="00AA6051"/>
    <w:rsid w:val="00AB4686"/>
    <w:rsid w:val="00AC1D62"/>
    <w:rsid w:val="00AD08CB"/>
    <w:rsid w:val="00AE0A4B"/>
    <w:rsid w:val="00B01327"/>
    <w:rsid w:val="00B13C0D"/>
    <w:rsid w:val="00B46EFC"/>
    <w:rsid w:val="00B630AB"/>
    <w:rsid w:val="00B63FD4"/>
    <w:rsid w:val="00B92A72"/>
    <w:rsid w:val="00B968B0"/>
    <w:rsid w:val="00BB11FE"/>
    <w:rsid w:val="00BC0960"/>
    <w:rsid w:val="00BD2BA2"/>
    <w:rsid w:val="00BD501F"/>
    <w:rsid w:val="00C01695"/>
    <w:rsid w:val="00C154A9"/>
    <w:rsid w:val="00C160C1"/>
    <w:rsid w:val="00C16E6E"/>
    <w:rsid w:val="00C56588"/>
    <w:rsid w:val="00C56607"/>
    <w:rsid w:val="00C6555D"/>
    <w:rsid w:val="00C73BD5"/>
    <w:rsid w:val="00C86F69"/>
    <w:rsid w:val="00C910D1"/>
    <w:rsid w:val="00CA106F"/>
    <w:rsid w:val="00CA3A12"/>
    <w:rsid w:val="00CA5EA2"/>
    <w:rsid w:val="00CC03AD"/>
    <w:rsid w:val="00CD0D61"/>
    <w:rsid w:val="00CD1B40"/>
    <w:rsid w:val="00CD675E"/>
    <w:rsid w:val="00CE3BD6"/>
    <w:rsid w:val="00D06059"/>
    <w:rsid w:val="00D14EDA"/>
    <w:rsid w:val="00D309B4"/>
    <w:rsid w:val="00D37AE4"/>
    <w:rsid w:val="00D4270E"/>
    <w:rsid w:val="00D538AD"/>
    <w:rsid w:val="00D84A6C"/>
    <w:rsid w:val="00D95ED4"/>
    <w:rsid w:val="00DC162C"/>
    <w:rsid w:val="00DE1137"/>
    <w:rsid w:val="00DF005D"/>
    <w:rsid w:val="00DF2686"/>
    <w:rsid w:val="00DF484C"/>
    <w:rsid w:val="00E045DA"/>
    <w:rsid w:val="00E127B3"/>
    <w:rsid w:val="00E271EC"/>
    <w:rsid w:val="00E45182"/>
    <w:rsid w:val="00E63F9C"/>
    <w:rsid w:val="00E643EF"/>
    <w:rsid w:val="00E66BE9"/>
    <w:rsid w:val="00E740EF"/>
    <w:rsid w:val="00E914A4"/>
    <w:rsid w:val="00EB0DB8"/>
    <w:rsid w:val="00EC0554"/>
    <w:rsid w:val="00EE339A"/>
    <w:rsid w:val="00EE3C38"/>
    <w:rsid w:val="00F168E5"/>
    <w:rsid w:val="00F3376B"/>
    <w:rsid w:val="00F352B3"/>
    <w:rsid w:val="00F6445E"/>
    <w:rsid w:val="00F91521"/>
    <w:rsid w:val="00FA3AEA"/>
    <w:rsid w:val="00FA61FE"/>
    <w:rsid w:val="00FB3426"/>
    <w:rsid w:val="00FB7EC5"/>
    <w:rsid w:val="00FC0325"/>
    <w:rsid w:val="00FD0ADA"/>
    <w:rsid w:val="00FD4697"/>
    <w:rsid w:val="00FD6EAF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EF86D"/>
  <w15:chartTrackingRefBased/>
  <w15:docId w15:val="{820165A8-7F09-4907-9995-1D2ECC3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6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6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56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6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6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6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6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6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6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6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6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66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66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66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66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66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66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6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6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6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66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66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66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6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66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66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F613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613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E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137"/>
  </w:style>
  <w:style w:type="paragraph" w:styleId="Fuzeile">
    <w:name w:val="footer"/>
    <w:basedOn w:val="Standard"/>
    <w:link w:val="FuzeileZchn"/>
    <w:uiPriority w:val="99"/>
    <w:unhideWhenUsed/>
    <w:rsid w:val="00DE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137"/>
  </w:style>
  <w:style w:type="paragraph" w:styleId="StandardWeb">
    <w:name w:val="Normal (Web)"/>
    <w:basedOn w:val="Standard"/>
    <w:uiPriority w:val="99"/>
    <w:semiHidden/>
    <w:unhideWhenUsed/>
    <w:rsid w:val="0081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816F1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5C6F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5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44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7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574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434">
              <w:marLeft w:val="-203"/>
              <w:marRight w:val="-2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8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1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7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32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6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0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707">
              <w:marLeft w:val="-203"/>
              <w:marRight w:val="-2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4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726">
          <w:marLeft w:val="0"/>
          <w:marRight w:val="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43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9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2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56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4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8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969">
          <w:marLeft w:val="0"/>
          <w:marRight w:val="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1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88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1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Kleve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Noy</dc:creator>
  <cp:keywords/>
  <dc:description/>
  <cp:lastModifiedBy>Marijke Noy</cp:lastModifiedBy>
  <cp:revision>5</cp:revision>
  <dcterms:created xsi:type="dcterms:W3CDTF">2025-06-20T07:06:00Z</dcterms:created>
  <dcterms:modified xsi:type="dcterms:W3CDTF">2025-06-20T07:10:00Z</dcterms:modified>
</cp:coreProperties>
</file>